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gif" ContentType="image/gif"/>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keepNext w:val="true"/>
        <w:keepLines/>
        <w:spacing w:before="480" w:after="0"/>
        <w:rPr/>
      </w:pPr>
      <w:bookmarkStart w:id="0" w:name="cs-340-project-two-sheltersight"/>
      <w:r>
        <w:rPr/>
        <w:t>CS 340 Project Two: ShelterSight</w:t>
      </w:r>
    </w:p>
    <w:p>
      <w:pPr>
        <w:pStyle w:val="Heading2"/>
        <w:rPr/>
      </w:pPr>
      <w:bookmarkStart w:id="1" w:name="what-is-it"/>
      <w:r>
        <w:rPr/>
        <w:t>What is it?</w:t>
      </w:r>
    </w:p>
    <w:p>
      <w:pPr>
        <w:pStyle w:val="FirstParagraph"/>
        <w:rPr/>
      </w:pPr>
      <w:r>
        <w:rPr>
          <w:b/>
          <w:bCs/>
        </w:rPr>
        <w:t>ShelterSight</w:t>
      </w:r>
      <w:r>
        <w:rPr/>
        <w:t xml:space="preserve"> is a Dash-based dashboard web app for filtering, sorting, and visualizing animal shelter records.</w:t>
      </w:r>
    </w:p>
    <w:p>
      <w:pPr>
        <w:pStyle w:val="BodyText"/>
        <w:rPr/>
      </w:pPr>
      <w:bookmarkStart w:id="2" w:name="what-is-it"/>
      <w:r>
        <w:rPr/>
        <w:t>It uses simple YAML files for database connection config and defining custom quick filters. It shows recorded animal locations on a map and includes a pie chart to provide insight for the composition of breeds that match the current filter.</w:t>
      </w:r>
      <w:bookmarkEnd w:id="2"/>
    </w:p>
    <w:p>
      <w:pPr>
        <w:pStyle w:val="Heading2"/>
        <w:rPr/>
      </w:pPr>
      <w:bookmarkStart w:id="3" w:name="see-it-in-action"/>
      <w:r>
        <w:rPr/>
        <w:t>See it in Action</w:t>
      </w:r>
    </w:p>
    <w:p>
      <w:pPr>
        <w:pStyle w:val="CaptionedFigure"/>
        <w:rPr/>
      </w:pPr>
      <w:r>
        <w:rPr/>
        <w:drawing>
          <wp:inline distT="0" distB="0" distL="0" distR="0">
            <wp:extent cx="5334000" cy="3359785"/>
            <wp:effectExtent l="0" t="0" r="0" b="0"/>
            <wp:docPr id="1" name="Picture" descr="ShelterSight Screencast&#10;Lists the directory files. Opens db.yml and quick-filters.yml in a text editor. Opens app. Activates each quick filter. Demonstrates map pinpoint. Edits quick-filters.yml to add a filter. Demonstrates new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ShelterSight Screencast&#10;Lists the directory files. Opens db.yml and quick-filters.yml in a text editor. Opens app. Activates each quick filter. Demonstrates map pinpoint. Edits quick-filters.yml to add a filter. Demonstrates new filter."/>
                    <pic:cNvPicPr>
                      <a:picLocks noChangeAspect="1" noChangeArrowheads="1"/>
                    </pic:cNvPicPr>
                  </pic:nvPicPr>
                  <pic:blipFill>
                    <a:blip r:embed="rId2"/>
                    <a:stretch>
                      <a:fillRect/>
                    </a:stretch>
                  </pic:blipFill>
                  <pic:spPr bwMode="auto">
                    <a:xfrm>
                      <a:off x="0" y="0"/>
                      <a:ext cx="5334000" cy="3359785"/>
                    </a:xfrm>
                    <a:prstGeom prst="rect">
                      <a:avLst/>
                    </a:prstGeom>
                  </pic:spPr>
                </pic:pic>
              </a:graphicData>
            </a:graphic>
          </wp:inline>
        </w:drawing>
      </w:r>
    </w:p>
    <w:p>
      <w:pPr>
        <w:pStyle w:val="ImageCaption"/>
        <w:rPr/>
      </w:pPr>
      <w:r>
        <w:rPr/>
        <w:t xml:space="preserve">Lists the directory files. Opens </w:t>
      </w:r>
      <w:r>
        <w:rPr>
          <w:rStyle w:val="VerbatimChar"/>
        </w:rPr>
        <w:t>db.yml</w:t>
      </w:r>
      <w:r>
        <w:rPr/>
        <w:t xml:space="preserve"> and </w:t>
      </w:r>
      <w:r>
        <w:rPr>
          <w:rStyle w:val="VerbatimChar"/>
        </w:rPr>
        <w:t>quick-filters.yml</w:t>
      </w:r>
      <w:r>
        <w:rPr/>
        <w:t xml:space="preserve"> in a text editor. Opens app. Activates each quick filter. Demonstrates map pinpoint. Edits </w:t>
      </w:r>
      <w:r>
        <w:rPr>
          <w:rStyle w:val="VerbatimChar"/>
        </w:rPr>
        <w:t>quick-filters.yml</w:t>
      </w:r>
      <w:r>
        <w:rPr/>
        <w:t xml:space="preserve"> to add a filter. Demonstrates new filter.</w:t>
      </w:r>
      <w:bookmarkEnd w:id="3"/>
    </w:p>
    <w:p>
      <w:pPr>
        <w:pStyle w:val="Heading2"/>
        <w:rPr/>
      </w:pPr>
      <w:bookmarkStart w:id="4" w:name="installation"/>
      <w:r>
        <w:rPr/>
        <w:t>Installation</w:t>
      </w:r>
    </w:p>
    <w:p>
      <w:pPr>
        <w:pStyle w:val="FirstParagraph"/>
        <w:rPr/>
      </w:pPr>
      <w:r>
        <w:rPr/>
        <w:t xml:space="preserve">ShelterSight requires </w:t>
      </w:r>
      <w:r>
        <w:rPr>
          <w:b/>
          <w:bCs/>
        </w:rPr>
        <w:t>Python 3</w:t>
      </w:r>
      <w:r>
        <w:rPr/>
        <w:t xml:space="preserve">, a running </w:t>
      </w:r>
      <w:r>
        <w:rPr>
          <w:b/>
          <w:bCs/>
        </w:rPr>
        <w:t>MongoDB</w:t>
      </w:r>
      <w:r>
        <w:rPr/>
        <w:t xml:space="preserve"> backend server, and Python modules </w:t>
      </w:r>
      <w:r>
        <w:rPr>
          <w:b/>
          <w:bCs/>
        </w:rPr>
        <w:t>jupyter-notebook, dash, jupyter_dash, dash_leaflet, plotly, pyyaml, pymongo,</w:t>
      </w:r>
      <w:r>
        <w:rPr/>
        <w:t xml:space="preserve"> and </w:t>
      </w:r>
      <w:r>
        <w:rPr>
          <w:b/>
          <w:bCs/>
        </w:rPr>
        <w:t>pandas</w:t>
      </w:r>
      <w:r>
        <w:rPr/>
        <w:t>.</w:t>
      </w:r>
    </w:p>
    <w:p>
      <w:pPr>
        <w:pStyle w:val="Compact"/>
        <w:numPr>
          <w:ilvl w:val="0"/>
          <w:numId w:val="10"/>
        </w:numPr>
        <w:rPr/>
      </w:pPr>
      <w:r>
        <w:rPr>
          <w:b/>
          <w:bCs/>
        </w:rPr>
        <w:t>Install Python 3.x</w:t>
      </w:r>
    </w:p>
    <w:p>
      <w:pPr>
        <w:pStyle w:val="Compact"/>
        <w:numPr>
          <w:ilvl w:val="1"/>
          <w:numId w:val="3"/>
        </w:numPr>
        <w:rPr/>
      </w:pPr>
      <w:r>
        <w:rPr/>
        <w:t xml:space="preserve">Download and install it from </w:t>
      </w:r>
      <w:hyperlink r:id="rId3">
        <w:r>
          <w:rPr>
            <w:rStyle w:val="Hyperlink"/>
          </w:rPr>
          <w:t>the Python official website</w:t>
        </w:r>
      </w:hyperlink>
    </w:p>
    <w:p>
      <w:pPr>
        <w:pStyle w:val="Compact"/>
        <w:numPr>
          <w:ilvl w:val="0"/>
          <w:numId w:val="2"/>
        </w:numPr>
        <w:rPr/>
      </w:pPr>
      <w:r>
        <w:rPr>
          <w:b/>
          <w:bCs/>
        </w:rPr>
        <w:t>Install MongoDB</w:t>
      </w:r>
    </w:p>
    <w:p>
      <w:pPr>
        <w:pStyle w:val="Compact"/>
        <w:numPr>
          <w:ilvl w:val="1"/>
          <w:numId w:val="11"/>
        </w:numPr>
        <w:rPr/>
      </w:pPr>
      <w:r>
        <w:rPr/>
        <w:t xml:space="preserve">Follow MongoDB’s </w:t>
      </w:r>
      <w:hyperlink r:id="rId4">
        <w:r>
          <w:rPr>
            <w:rStyle w:val="Hyperlink"/>
          </w:rPr>
          <w:t>official guide</w:t>
        </w:r>
      </w:hyperlink>
    </w:p>
    <w:p>
      <w:pPr>
        <w:pStyle w:val="Compact"/>
        <w:numPr>
          <w:ilvl w:val="0"/>
          <w:numId w:val="2"/>
        </w:numPr>
        <w:rPr/>
      </w:pPr>
      <w:r>
        <w:rPr>
          <w:b/>
          <w:bCs/>
        </w:rPr>
        <w:t>Install dependencies</w:t>
      </w:r>
    </w:p>
    <w:p>
      <w:pPr>
        <w:pStyle w:val="Normal"/>
        <w:numPr>
          <w:ilvl w:val="1"/>
          <w:numId w:val="12"/>
        </w:numPr>
        <w:rPr/>
      </w:pPr>
      <w:r>
        <w:rPr/>
        <w:t xml:space="preserve">Using </w:t>
      </w:r>
      <w:r>
        <w:rPr>
          <w:rStyle w:val="VerbatimChar"/>
        </w:rPr>
        <w:t>pip</w:t>
      </w:r>
      <w:r>
        <w:rPr/>
        <w:t>:</w:t>
      </w:r>
    </w:p>
    <w:p>
      <w:pPr>
        <w:pStyle w:val="Normal"/>
        <w:numPr>
          <w:ilvl w:val="1"/>
          <w:numId w:val="1"/>
        </w:numPr>
        <w:rPr/>
      </w:pPr>
      <w:r>
        <w:rPr>
          <w:rStyle w:val="VerbatimChar"/>
        </w:rPr>
        <w:t>pip install jupyter-notebook dash dash-leaflet jupyter-dash plotly pandas pymongo pyyaml</w:t>
      </w:r>
    </w:p>
    <w:p>
      <w:pPr>
        <w:pStyle w:val="Normal"/>
        <w:numPr>
          <w:ilvl w:val="1"/>
          <w:numId w:val="13"/>
        </w:numPr>
        <w:rPr/>
      </w:pPr>
      <w:r>
        <w:rPr/>
        <w:t xml:space="preserve">Using </w:t>
      </w:r>
      <w:r>
        <w:rPr>
          <w:rStyle w:val="VerbatimChar"/>
        </w:rPr>
        <w:t>conda</w:t>
      </w:r>
      <w:r>
        <w:rPr/>
        <w:t>:</w:t>
      </w:r>
    </w:p>
    <w:p>
      <w:pPr>
        <w:pStyle w:val="Normal"/>
        <w:numPr>
          <w:ilvl w:val="1"/>
          <w:numId w:val="1"/>
        </w:numPr>
        <w:rPr/>
      </w:pPr>
      <w:r>
        <w:rPr>
          <w:rStyle w:val="VerbatimChar"/>
        </w:rPr>
        <w:t>conda install jupyter-notebook dash dash-leaflet jupyter-dash plotly pandas pymongo pyyaml</w:t>
      </w:r>
    </w:p>
    <w:p>
      <w:pPr>
        <w:pStyle w:val="Compact"/>
        <w:numPr>
          <w:ilvl w:val="0"/>
          <w:numId w:val="2"/>
        </w:numPr>
        <w:rPr/>
      </w:pPr>
      <w:r>
        <w:rPr>
          <w:b/>
          <w:bCs/>
        </w:rPr>
        <w:t>Clone the repo</w:t>
      </w:r>
    </w:p>
    <w:p>
      <w:pPr>
        <w:pStyle w:val="Compact"/>
        <w:numPr>
          <w:ilvl w:val="1"/>
          <w:numId w:val="14"/>
        </w:numPr>
        <w:rPr/>
      </w:pPr>
      <w:bookmarkStart w:id="5" w:name="installation"/>
      <w:r>
        <w:rPr>
          <w:rStyle w:val="VerbatimChar"/>
        </w:rPr>
        <w:t>git clone https://github.com/aldonadi/</w:t>
      </w:r>
      <w:bookmarkEnd w:id="5"/>
      <w:r>
        <w:rPr>
          <w:rStyle w:val="VerbatimChar"/>
        </w:rPr>
        <w:t>cs34_projecttwo</w:t>
      </w:r>
    </w:p>
    <w:p>
      <w:pPr>
        <w:pStyle w:val="Heading2"/>
        <w:rPr/>
      </w:pPr>
      <w:bookmarkStart w:id="6" w:name="configuration"/>
      <w:r>
        <w:rPr/>
        <w:t>Configuration</w:t>
      </w:r>
    </w:p>
    <w:p>
      <w:pPr>
        <w:pStyle w:val="Heading3"/>
        <w:rPr/>
      </w:pPr>
      <w:bookmarkStart w:id="7" w:name="server-connection-and-authentication"/>
      <w:r>
        <w:rPr/>
        <w:t>Server Connection and Authentication</w:t>
      </w:r>
    </w:p>
    <w:p>
      <w:pPr>
        <w:pStyle w:val="FirstParagraph"/>
        <w:rPr/>
      </w:pPr>
      <w:r>
        <w:rPr/>
        <w:t xml:space="preserve">Edit the </w:t>
      </w:r>
      <w:r>
        <w:rPr>
          <w:rStyle w:val="VerbatimChar"/>
        </w:rPr>
        <w:t>db.yml</w:t>
      </w:r>
      <w:r>
        <w:rPr/>
        <w:t xml:space="preserve"> with configuration for your MongoDB server:</w:t>
      </w:r>
    </w:p>
    <w:p>
      <w:pPr>
        <w:pStyle w:val="SourceCode"/>
        <w:rPr/>
      </w:pPr>
      <w:r>
        <w:rPr>
          <w:rStyle w:val="CommentTok"/>
        </w:rPr>
        <w:t># Server connection details</w:t>
      </w:r>
      <w:r>
        <w:rPr/>
        <w:br/>
      </w:r>
      <w:r>
        <w:rPr>
          <w:rStyle w:val="FunctionTok"/>
        </w:rPr>
        <w:t>hostname</w:t>
      </w:r>
      <w:r>
        <w:rPr>
          <w:rStyle w:val="KeywordTok"/>
        </w:rPr>
        <w:t>:</w:t>
      </w:r>
      <w:r>
        <w:rPr>
          <w:rStyle w:val="AttributeTok"/>
        </w:rPr>
        <w:t xml:space="preserve"> nv-desktop-services.apporto.com</w:t>
      </w:r>
      <w:r>
        <w:rPr/>
        <w:br/>
      </w:r>
      <w:r>
        <w:rPr>
          <w:rStyle w:val="FunctionTok"/>
        </w:rPr>
        <w:t>port</w:t>
      </w:r>
      <w:r>
        <w:rPr>
          <w:rStyle w:val="KeywordTok"/>
        </w:rPr>
        <w:t>:</w:t>
      </w:r>
      <w:r>
        <w:rPr>
          <w:rStyle w:val="AttributeTok"/>
        </w:rPr>
        <w:t xml:space="preserve"> </w:t>
      </w:r>
      <w:r>
        <w:rPr>
          <w:rStyle w:val="DecValTok"/>
        </w:rPr>
        <w:t>32471</w:t>
      </w:r>
      <w:r>
        <w:rPr/>
        <w:br/>
        <w:br/>
      </w:r>
      <w:r>
        <w:rPr>
          <w:rStyle w:val="CommentTok"/>
        </w:rPr>
        <w:t># Credentials</w:t>
      </w:r>
      <w:r>
        <w:rPr/>
        <w:br/>
      </w:r>
      <w:r>
        <w:rPr>
          <w:rStyle w:val="FunctionTok"/>
        </w:rPr>
        <w:t>username</w:t>
      </w:r>
      <w:r>
        <w:rPr>
          <w:rStyle w:val="KeywordTok"/>
        </w:rPr>
        <w:t>:</w:t>
      </w:r>
      <w:r>
        <w:rPr>
          <w:rStyle w:val="AttributeTok"/>
        </w:rPr>
        <w:t xml:space="preserve"> aacuser</w:t>
      </w:r>
      <w:r>
        <w:rPr/>
        <w:br/>
      </w:r>
      <w:r>
        <w:rPr>
          <w:rStyle w:val="FunctionTok"/>
        </w:rPr>
        <w:t>password</w:t>
      </w:r>
      <w:r>
        <w:rPr>
          <w:rStyle w:val="KeywordTok"/>
        </w:rPr>
        <w:t>:</w:t>
      </w:r>
      <w:r>
        <w:rPr>
          <w:rStyle w:val="AttributeTok"/>
        </w:rPr>
        <w:t xml:space="preserve"> i3-bNzTV6OF</w:t>
      </w:r>
      <w:r>
        <w:rPr>
          <w:rStyle w:val="CommentTok"/>
        </w:rPr>
        <w:t>#V-'a00e+=iKh&amp;JQs</w:t>
      </w:r>
      <w:r>
        <w:rPr/>
        <w:br/>
        <w:br/>
      </w:r>
      <w:r>
        <w:rPr>
          <w:rStyle w:val="CommentTok"/>
        </w:rPr>
        <w:t># Name of the shelter database</w:t>
      </w:r>
      <w:r>
        <w:rPr/>
        <w:br/>
      </w:r>
      <w:r>
        <w:rPr>
          <w:rStyle w:val="FunctionTok"/>
        </w:rPr>
        <w:t>db_name</w:t>
      </w:r>
      <w:r>
        <w:rPr>
          <w:rStyle w:val="KeywordTok"/>
        </w:rPr>
        <w:t>:</w:t>
      </w:r>
      <w:r>
        <w:rPr>
          <w:rStyle w:val="AttributeTok"/>
        </w:rPr>
        <w:t xml:space="preserve"> AAC</w:t>
      </w:r>
      <w:r>
        <w:rPr/>
        <w:br/>
        <w:br/>
      </w:r>
      <w:r>
        <w:rPr>
          <w:rStyle w:val="CommentTok"/>
        </w:rPr>
        <w:t># Name of the document containing shelter documents</w:t>
      </w:r>
      <w:r>
        <w:rPr/>
        <w:br/>
      </w:r>
      <w:r>
        <w:rPr>
          <w:rStyle w:val="FunctionTok"/>
        </w:rPr>
        <w:t>collection_name</w:t>
      </w:r>
      <w:r>
        <w:rPr>
          <w:rStyle w:val="KeywordTok"/>
        </w:rPr>
        <w:t>:</w:t>
      </w:r>
      <w:r>
        <w:rPr>
          <w:rStyle w:val="AttributeTok"/>
        </w:rPr>
        <w:t xml:space="preserve"> animals</w:t>
      </w:r>
      <w:bookmarkEnd w:id="6"/>
      <w:bookmarkEnd w:id="7"/>
    </w:p>
    <w:p>
      <w:pPr>
        <w:pStyle w:val="Heading2"/>
        <w:rPr/>
      </w:pPr>
      <w:bookmarkStart w:id="8" w:name="running"/>
      <w:r>
        <w:rPr/>
        <w:t>Running</w:t>
      </w:r>
    </w:p>
    <w:p>
      <w:pPr>
        <w:pStyle w:val="Compact"/>
        <w:numPr>
          <w:ilvl w:val="0"/>
          <w:numId w:val="15"/>
        </w:numPr>
        <w:rPr/>
      </w:pPr>
      <w:r>
        <w:rPr/>
        <w:t xml:space="preserve">Start </w:t>
      </w:r>
      <w:r>
        <w:rPr>
          <w:rStyle w:val="VerbatimChar"/>
        </w:rPr>
        <w:t>jupyter-notebook</w:t>
      </w:r>
    </w:p>
    <w:p>
      <w:pPr>
        <w:pStyle w:val="Compact"/>
        <w:numPr>
          <w:ilvl w:val="0"/>
          <w:numId w:val="16"/>
        </w:numPr>
        <w:rPr/>
      </w:pPr>
      <w:r>
        <w:rPr/>
        <w:t xml:space="preserve">Open </w:t>
      </w:r>
      <w:r>
        <w:rPr>
          <w:rStyle w:val="VerbatimChar"/>
        </w:rPr>
        <w:t>ShelterSight.ipynb</w:t>
      </w:r>
      <w:r>
        <w:rPr/>
        <w:t xml:space="preserve"> or </w:t>
      </w:r>
      <w:r>
        <w:rPr>
          <w:rStyle w:val="VerbatimChar"/>
        </w:rPr>
        <w:t>ProjectTwoDashboard.ipynb</w:t>
      </w:r>
    </w:p>
    <w:p>
      <w:pPr>
        <w:pStyle w:val="Compact"/>
        <w:numPr>
          <w:ilvl w:val="0"/>
          <w:numId w:val="17"/>
        </w:numPr>
        <w:rPr/>
      </w:pPr>
      <w:r>
        <w:rPr/>
        <w:t>Run the first code block.</w:t>
      </w:r>
    </w:p>
    <w:p>
      <w:pPr>
        <w:pStyle w:val="Compact"/>
        <w:numPr>
          <w:ilvl w:val="0"/>
          <w:numId w:val="18"/>
        </w:numPr>
        <w:rPr/>
      </w:pPr>
      <w:bookmarkStart w:id="9" w:name="running"/>
      <w:r>
        <w:rPr/>
        <w:t>Navigate your web browser to http://localhost:8050</w:t>
      </w:r>
      <w:bookmarkEnd w:id="9"/>
    </w:p>
    <w:p>
      <w:pPr>
        <w:pStyle w:val="Heading2"/>
        <w:rPr/>
      </w:pPr>
      <w:bookmarkStart w:id="10" w:name="creating-new-quick-filters"/>
      <w:r>
        <w:rPr/>
        <w:t>Creating new quick filters</w:t>
      </w:r>
    </w:p>
    <w:p>
      <w:pPr>
        <w:pStyle w:val="FirstParagraph"/>
        <w:rPr/>
      </w:pPr>
      <w:r>
        <w:rPr/>
        <w:t xml:space="preserve">Edit the </w:t>
      </w:r>
      <w:r>
        <w:rPr>
          <w:rStyle w:val="VerbatimChar"/>
        </w:rPr>
        <w:t>quick-filters.yml</w:t>
      </w:r>
      <w:r>
        <w:rPr/>
        <w:t xml:space="preserve"> file to edit or create new quick filter buttons.</w:t>
      </w:r>
    </w:p>
    <w:p>
      <w:pPr>
        <w:pStyle w:val="SourceCode"/>
        <w:rPr/>
      </w:pPr>
      <w:r>
        <w:rPr>
          <w:rStyle w:val="CommentTok"/>
        </w:rPr>
        <w:t># Quick Filter buttons</w:t>
      </w:r>
      <w:r>
        <w:rPr/>
        <w:br/>
      </w:r>
      <w:r>
        <w:rPr>
          <w:rStyle w:val="KeywordTok"/>
        </w:rPr>
        <w:t>-</w:t>
      </w:r>
      <w:r>
        <w:rPr>
          <w:rStyle w:val="AttributeTok"/>
        </w:rPr>
        <w:t xml:space="preserve"> </w:t>
      </w:r>
      <w:r>
        <w:rPr>
          <w:rStyle w:val="FunctionTok"/>
        </w:rPr>
        <w:t>Water Rescue</w:t>
      </w:r>
      <w:r>
        <w:rPr>
          <w:rStyle w:val="KeywordTok"/>
        </w:rPr>
        <w:t>:</w:t>
      </w:r>
      <w:r>
        <w:rPr>
          <w:rStyle w:val="CommentTok"/>
        </w:rPr>
        <w:t xml:space="preserve">                 # text to be shown on the button</w:t>
      </w:r>
      <w:r>
        <w:rPr/>
        <w:br/>
      </w:r>
      <w:r>
        <w:rPr>
          <w:rStyle w:val="AttributeTok"/>
        </w:rPr>
        <w:t xml:space="preserve">    </w:t>
      </w:r>
      <w:r>
        <w:rPr>
          <w:rStyle w:val="FunctionTok"/>
        </w:rPr>
        <w:t>breeds</w:t>
      </w:r>
      <w:r>
        <w:rPr>
          <w:rStyle w:val="KeywordTok"/>
        </w:rPr>
        <w:t>:</w:t>
      </w:r>
      <w:r>
        <w:rPr>
          <w:rStyle w:val="CommentTok"/>
        </w:rPr>
        <w:t xml:space="preserve">                     # match any of these breed substrings (e.g. "Chesa" matches "Chesapeake"t</w:t>
      </w:r>
      <w:r>
        <w:rPr/>
        <w:br/>
      </w:r>
      <w:r>
        <w:rPr>
          <w:rStyle w:val="AttributeTok"/>
        </w:rPr>
        <w:t xml:space="preserve">      </w:t>
      </w:r>
      <w:r>
        <w:rPr>
          <w:rStyle w:val="KeywordTok"/>
        </w:rPr>
        <w:t>-</w:t>
      </w:r>
      <w:r>
        <w:rPr>
          <w:rStyle w:val="AttributeTok"/>
        </w:rPr>
        <w:t xml:space="preserve"> Labrador Retriever Mix</w:t>
      </w:r>
      <w:r>
        <w:rPr/>
        <w:br/>
      </w:r>
      <w:r>
        <w:rPr>
          <w:rStyle w:val="AttributeTok"/>
        </w:rPr>
        <w:t xml:space="preserve">      </w:t>
      </w:r>
      <w:r>
        <w:rPr>
          <w:rStyle w:val="KeywordTok"/>
        </w:rPr>
        <w:t>-</w:t>
      </w:r>
      <w:r>
        <w:rPr>
          <w:rStyle w:val="AttributeTok"/>
        </w:rPr>
        <w:t xml:space="preserve"> Chesa</w:t>
      </w:r>
      <w:r>
        <w:rPr/>
        <w:br/>
      </w:r>
      <w:r>
        <w:rPr>
          <w:rStyle w:val="AttributeTok"/>
        </w:rPr>
        <w:t xml:space="preserve">      </w:t>
      </w:r>
      <w:r>
        <w:rPr>
          <w:rStyle w:val="KeywordTok"/>
        </w:rPr>
        <w:t>-</w:t>
      </w:r>
      <w:r>
        <w:rPr>
          <w:rStyle w:val="AttributeTok"/>
        </w:rPr>
        <w:t xml:space="preserve"> Newfoundland</w:t>
      </w:r>
      <w:r>
        <w:rPr/>
        <w:br/>
      </w:r>
      <w:r>
        <w:rPr>
          <w:rStyle w:val="AttributeTok"/>
        </w:rPr>
        <w:t xml:space="preserve">    </w:t>
      </w:r>
      <w:r>
        <w:rPr>
          <w:rStyle w:val="FunctionTok"/>
        </w:rPr>
        <w:t>sex</w:t>
      </w:r>
      <w:r>
        <w:rPr>
          <w:rStyle w:val="KeywordTok"/>
        </w:rPr>
        <w:t>:</w:t>
      </w:r>
      <w:r>
        <w:rPr>
          <w:rStyle w:val="AttributeTok"/>
        </w:rPr>
        <w:t xml:space="preserve"> Intact Female</w:t>
      </w:r>
      <w:r>
        <w:rPr>
          <w:rStyle w:val="CommentTok"/>
        </w:rPr>
        <w:t xml:space="preserve">          # match this 'sex_upon_outcome'</w:t>
      </w:r>
      <w:r>
        <w:rPr/>
        <w:br/>
      </w:r>
      <w:r>
        <w:rPr>
          <w:rStyle w:val="AttributeTok"/>
        </w:rPr>
        <w:t xml:space="preserve">    </w:t>
      </w:r>
      <w:r>
        <w:rPr>
          <w:rStyle w:val="FunctionTok"/>
        </w:rPr>
        <w:t>min-age-in-weeks</w:t>
      </w:r>
      <w:r>
        <w:rPr>
          <w:rStyle w:val="KeywordTok"/>
        </w:rPr>
        <w:t>:</w:t>
      </w:r>
      <w:r>
        <w:rPr>
          <w:rStyle w:val="AttributeTok"/>
        </w:rPr>
        <w:t xml:space="preserve"> </w:t>
      </w:r>
      <w:r>
        <w:rPr>
          <w:rStyle w:val="DecValTok"/>
        </w:rPr>
        <w:t>26</w:t>
      </w:r>
      <w:r>
        <w:rPr>
          <w:rStyle w:val="CommentTok"/>
        </w:rPr>
        <w:t xml:space="preserve">        # 'age_upon_outcome_in_weeks' must be greater than or equal to this</w:t>
      </w:r>
      <w:r>
        <w:rPr/>
        <w:br/>
      </w:r>
      <w:r>
        <w:rPr>
          <w:rStyle w:val="AttributeTok"/>
        </w:rPr>
        <w:t xml:space="preserve">    </w:t>
      </w:r>
      <w:r>
        <w:rPr>
          <w:rStyle w:val="FunctionTok"/>
        </w:rPr>
        <w:t>max-age-in-weeks</w:t>
      </w:r>
      <w:r>
        <w:rPr>
          <w:rStyle w:val="KeywordTok"/>
        </w:rPr>
        <w:t>:</w:t>
      </w:r>
      <w:r>
        <w:rPr>
          <w:rStyle w:val="AttributeTok"/>
        </w:rPr>
        <w:t xml:space="preserve"> </w:t>
      </w:r>
      <w:r>
        <w:rPr>
          <w:rStyle w:val="DecValTok"/>
        </w:rPr>
        <w:t>156</w:t>
      </w:r>
      <w:r>
        <w:rPr>
          <w:rStyle w:val="CommentTok"/>
        </w:rPr>
        <w:t xml:space="preserve">       # 'age_upon_outcome_in_weeks' must be less than or equal to this</w:t>
      </w:r>
    </w:p>
    <w:p>
      <w:pPr>
        <w:pStyle w:val="FirstParagraph"/>
        <w:rPr/>
      </w:pPr>
      <w:r>
        <w:rPr/>
        <w:t xml:space="preserve">The </w:t>
      </w:r>
      <w:r>
        <w:rPr>
          <w:rStyle w:val="VerbatimChar"/>
        </w:rPr>
        <w:t>breeds</w:t>
      </w:r>
      <w:r>
        <w:rPr/>
        <w:t xml:space="preserve"> array holds substrings. In fact, these are strings are actually placed in regular expression string like </w:t>
      </w:r>
      <w:r>
        <w:rPr>
          <w:rStyle w:val="VerbatimChar"/>
        </w:rPr>
        <w:t>(Lab|Chesa|Newfoundland)</w:t>
      </w:r>
      <w:r>
        <w:rPr/>
        <w:t>, so you can use some regex notation if you like.</w:t>
      </w:r>
      <w:bookmarkEnd w:id="10"/>
    </w:p>
    <w:p>
      <w:pPr>
        <w:pStyle w:val="Heading2"/>
        <w:rPr/>
      </w:pPr>
      <w:bookmarkStart w:id="11" w:name="design-decisions"/>
      <w:r>
        <w:rPr/>
        <w:t>Design Decisions</w:t>
      </w:r>
    </w:p>
    <w:p>
      <w:pPr>
        <w:pStyle w:val="FirstParagraph"/>
        <w:rPr/>
      </w:pPr>
      <w:r>
        <w:rPr/>
        <w:t>This app loosely follows the “Model/View/Controller” structure.</w:t>
      </w:r>
    </w:p>
    <w:p>
      <w:pPr>
        <w:pStyle w:val="BodyText"/>
        <w:rPr/>
      </w:pPr>
      <w:r>
        <w:rPr/>
        <w:t>MongoDB is used as the backend because it makes it much easier to store unstructured data and map database objects to programming objects. It is also built to be scalable moreso than relational databases. MongoDB is also free for use and has a great body of documentation.</w:t>
      </w:r>
    </w:p>
    <w:p>
      <w:pPr>
        <w:pStyle w:val="BodyText"/>
        <w:rPr/>
      </w:pPr>
      <w:r>
        <w:rPr/>
        <w:t xml:space="preserve">Module </w:t>
      </w:r>
      <w:r>
        <w:rPr>
          <w:rStyle w:val="VerbatimChar"/>
        </w:rPr>
        <w:t>pymogno</w:t>
      </w:r>
      <w:r>
        <w:rPr/>
        <w:t xml:space="preserve"> is used as the Python/MongoDB interface. It provides a thin API wrapper using </w:t>
      </w:r>
      <w:r>
        <w:rPr>
          <w:rStyle w:val="VerbatimChar"/>
        </w:rPr>
        <w:t>dict</w:t>
      </w:r>
      <w:r>
        <w:rPr/>
        <w:t>s that makes it easy to write conventional Mongo code that just works in Python.</w:t>
      </w:r>
    </w:p>
    <w:p>
      <w:pPr>
        <w:pStyle w:val="BodyText"/>
        <w:rPr/>
      </w:pPr>
      <w:r>
        <w:rPr/>
        <w:t xml:space="preserve">The </w:t>
      </w:r>
      <w:r>
        <w:rPr>
          <w:rStyle w:val="VerbatimChar"/>
        </w:rPr>
        <w:t>aac_crud_driver.py</w:t>
      </w:r>
      <w:r>
        <w:rPr/>
        <w:t xml:space="preserve"> is the database layer and model. It packages search queries into </w:t>
      </w:r>
      <w:r>
        <w:rPr>
          <w:rStyle w:val="VerbatimChar"/>
        </w:rPr>
        <w:t>dict</w:t>
      </w:r>
      <w:r>
        <w:rPr/>
        <w:t xml:space="preserve">s and calls the relevant </w:t>
      </w:r>
      <w:r>
        <w:rPr>
          <w:rStyle w:val="VerbatimChar"/>
        </w:rPr>
        <w:t>pymongo</w:t>
      </w:r>
      <w:r>
        <w:rPr/>
        <w:t xml:space="preserve"> API. Results are stored in </w:t>
      </w:r>
      <w:r>
        <w:rPr>
          <w:rStyle w:val="VerbatimChar"/>
        </w:rPr>
        <w:t>pandas</w:t>
      </w:r>
      <w:r>
        <w:rPr/>
        <w:t xml:space="preserve"> </w:t>
      </w:r>
      <w:r>
        <w:rPr>
          <w:rStyle w:val="VerbatimChar"/>
        </w:rPr>
        <w:t>DataFrame</w:t>
      </w:r>
      <w:r>
        <w:rPr/>
        <w:t>s since these are portable, fast, and have a ton of built-in functionality.</w:t>
      </w:r>
    </w:p>
    <w:p>
      <w:pPr>
        <w:pStyle w:val="BodyText"/>
        <w:rPr/>
      </w:pPr>
      <w:r>
        <w:rPr/>
        <w:t xml:space="preserve">The UI uses the </w:t>
      </w:r>
      <w:r>
        <w:rPr>
          <w:rStyle w:val="VerbatimChar"/>
        </w:rPr>
        <w:t>Dash</w:t>
      </w:r>
      <w:r>
        <w:rPr/>
        <w:t xml:space="preserve"> framework for organizing and integrating the visual elements. Dash provides a simple and powerful API for quickly creating interfaces. The “View” is made up of a tree of </w:t>
      </w:r>
      <w:r>
        <w:rPr>
          <w:rStyle w:val="VerbatimChar"/>
        </w:rPr>
        <w:t>dash.html.Div</w:t>
      </w:r>
      <w:r>
        <w:rPr/>
        <w:t xml:space="preserve"> elements that are given IDs to be referenced.</w:t>
      </w:r>
    </w:p>
    <w:p>
      <w:pPr>
        <w:pStyle w:val="BodyText"/>
        <w:rPr/>
      </w:pPr>
      <w:r>
        <w:rPr/>
        <w:t xml:space="preserve">The “Controller” aspect is made of several dash </w:t>
      </w:r>
      <w:r>
        <w:rPr>
          <w:rStyle w:val="VerbatimChar"/>
        </w:rPr>
        <w:t>@callback</w:t>
      </w:r>
      <w:r>
        <w:rPr/>
        <w:t xml:space="preserve"> methods. Dash automatically monitors the connected input fields, executes the appropriate callbacks, and puts the output in the proper places.</w:t>
      </w:r>
      <w:bookmarkEnd w:id="0"/>
      <w:bookmarkEnd w:id="11"/>
    </w:p>
    <w:p>
      <w:pPr>
        <w:pStyle w:val="Heading1"/>
        <w:rPr/>
      </w:pPr>
      <w:bookmarkStart w:id="12" w:name="development"/>
      <w:r>
        <w:rPr/>
        <w:t>Development</w:t>
      </w:r>
    </w:p>
    <w:p>
      <w:pPr>
        <w:pStyle w:val="FirstParagraph"/>
        <w:rPr/>
      </w:pPr>
      <w:r>
        <w:rPr/>
        <w:t xml:space="preserve">I used </w:t>
      </w:r>
      <w:r>
        <w:rPr>
          <w:b/>
          <w:bCs/>
        </w:rPr>
        <w:t>git</w:t>
      </w:r>
      <w:r>
        <w:rPr/>
        <w:t xml:space="preserve"> for version control, which was essential for my over 240 commits. Being able to cheaply branch out, work on a potential feature and abandon it without disturbing the “good state” code made it much easier to experiment. I used </w:t>
      </w:r>
      <w:hyperlink r:id="rId5">
        <w:r>
          <w:rPr>
            <w:rStyle w:val="Hyperlink"/>
            <w:b/>
            <w:bCs/>
          </w:rPr>
          <w:t>neovim</w:t>
        </w:r>
      </w:hyperlink>
      <w:r>
        <w:rPr/>
        <w:t xml:space="preserve"> primarily as my text editor. The </w:t>
      </w:r>
      <w:hyperlink r:id="rId6">
        <w:r>
          <w:rPr>
            <w:rStyle w:val="Hyperlink"/>
            <w:b/>
            <w:bCs/>
          </w:rPr>
          <w:t>pyright</w:t>
        </w:r>
      </w:hyperlink>
      <w:r>
        <w:rPr/>
        <w:t xml:space="preserve"> and </w:t>
      </w:r>
      <w:hyperlink r:id="rId7">
        <w:r>
          <w:rPr>
            <w:rStyle w:val="Hyperlink"/>
            <w:b/>
            <w:bCs/>
          </w:rPr>
          <w:t>coc</w:t>
        </w:r>
      </w:hyperlink>
      <w:r>
        <w:rPr/>
        <w:t xml:space="preserve"> plugins turn neovim into a full-fledged Python IDE.</w:t>
      </w:r>
    </w:p>
    <w:p>
      <w:pPr>
        <w:pStyle w:val="BodyText"/>
        <w:rPr/>
      </w:pPr>
      <w:r>
        <w:rPr/>
        <w:t>I pulled the Jupyter notebook Python code out into a simply Python file and used that for testing, since editing Jupyter notebook code in a regular text editor is…not at all convenient.</w:t>
      </w:r>
    </w:p>
    <w:p>
      <w:pPr>
        <w:pStyle w:val="Heading2"/>
        <w:rPr/>
      </w:pPr>
      <w:bookmarkStart w:id="13" w:name="challenges"/>
      <w:r>
        <w:rPr/>
        <w:t>Challenges</w:t>
      </w:r>
    </w:p>
    <w:p>
      <w:pPr>
        <w:pStyle w:val="FirstParagraph"/>
        <w:rPr/>
      </w:pPr>
      <w:r>
        <w:rPr/>
        <w:t xml:space="preserve">I came to the Dash framework with experience in other frameworks, and tried to implement the visual effects I wanted without first taking time to understand how Dash works. This resulted in me spending a lot of time fighting against Dash, trying to force my way instead of working with it. For example, for the quick filter button styling effect, where the active filter is given an additional CSS class attribute, my first approach was to look up the button element by ID and manually edit the </w:t>
      </w:r>
      <w:r>
        <w:rPr>
          <w:rStyle w:val="VerbatimChar"/>
        </w:rPr>
        <w:t>className</w:t>
      </w:r>
      <w:r>
        <w:rPr/>
        <w:t xml:space="preserve"> property. However, in the version of Dash that I used in development, there was no public API provided to make this simple. I spent too much time reverse-engineering the Dash internal interfaces and methods trying to write my own hooks into the guts of the library. In the end, I finally realized I could just return the class names of all buttons as another output from the callback method. Once I began to work </w:t>
      </w:r>
      <w:r>
        <w:rPr>
          <w:i/>
          <w:iCs/>
        </w:rPr>
        <w:t>with</w:t>
      </w:r>
      <w:r>
        <w:rPr/>
        <w:t xml:space="preserve"> the framework instead of </w:t>
      </w:r>
      <w:r>
        <w:rPr>
          <w:i/>
          <w:iCs/>
        </w:rPr>
        <w:t>against</w:t>
      </w:r>
      <w:r>
        <w:rPr/>
        <w:t xml:space="preserve"> it, the development process was more pleasant. (</w:t>
      </w:r>
      <w:r>
        <w:rPr>
          <w:i/>
          <w:iCs/>
        </w:rPr>
        <w:t xml:space="preserve">Note: editing the properties of arbitrary Dash elements was added in </w:t>
      </w:r>
      <w:hyperlink r:id="rId8">
        <w:r>
          <w:rPr>
            <w:rStyle w:val="Hyperlink"/>
            <w:i/>
            <w:iCs/>
          </w:rPr>
          <w:t>Dash v2.17.0</w:t>
        </w:r>
      </w:hyperlink>
      <w:r>
        <w:rPr/>
        <w:t>).</w:t>
      </w:r>
    </w:p>
    <w:p>
      <w:pPr>
        <w:pStyle w:val="BodyText"/>
        <w:rPr/>
      </w:pPr>
      <w:r>
        <w:rPr/>
        <w:t>Another difficult aspect was trying to keep my code modular, clean, and easy to follow. I am still see many opportunities for tidying up and encapsulating more concerns into their own classes. For example, the guts of the Button Bar are currently scattered throughout the main app. I would much rather package that up into its own class that provides a clean API for the app layout code to call and connect to callbacks. I do have a branch with about a day of development toward that end, but I ran out of time.</w:t>
      </w:r>
    </w:p>
    <w:p>
      <w:pPr>
        <w:pStyle w:val="BodyText"/>
        <w:rPr/>
      </w:pPr>
      <w:bookmarkStart w:id="14" w:name="challenges"/>
      <w:r>
        <w:rPr/>
        <w:t>Finally, the screencast was much more difficult than I anticipated. From developing the script, practicing the sequence, setting up the files for best presentation, running through a dozen or so takes with mistakes, needing to re-do the recording after making UI changes to the app, I probably spent 4 hours in total working on the screen recording.</w:t>
      </w:r>
      <w:bookmarkEnd w:id="14"/>
    </w:p>
    <w:p>
      <w:pPr>
        <w:pStyle w:val="Heading2"/>
        <w:rPr/>
      </w:pPr>
      <w:bookmarkStart w:id="15" w:name="links"/>
      <w:r>
        <w:rPr/>
        <w:t>Links</w:t>
      </w:r>
    </w:p>
    <w:p>
      <w:pPr>
        <w:pStyle w:val="Compact"/>
        <w:numPr>
          <w:ilvl w:val="0"/>
          <w:numId w:val="19"/>
        </w:numPr>
        <w:rPr/>
      </w:pPr>
      <w:r>
        <w:rPr/>
        <w:t>https://www.mongodb.com/</w:t>
      </w:r>
    </w:p>
    <w:p>
      <w:pPr>
        <w:pStyle w:val="Compact"/>
        <w:numPr>
          <w:ilvl w:val="0"/>
          <w:numId w:val="20"/>
        </w:numPr>
        <w:rPr/>
      </w:pPr>
      <w:r>
        <w:rPr/>
        <w:t>https://dash.plotly.com/</w:t>
      </w:r>
    </w:p>
    <w:p>
      <w:pPr>
        <w:pStyle w:val="Compact"/>
        <w:numPr>
          <w:ilvl w:val="0"/>
          <w:numId w:val="21"/>
        </w:numPr>
        <w:rPr/>
      </w:pPr>
      <w:r>
        <w:rPr/>
        <w:t>https://www.dash-leaflet.com/</w:t>
      </w:r>
    </w:p>
    <w:p>
      <w:pPr>
        <w:pStyle w:val="Compact"/>
        <w:numPr>
          <w:ilvl w:val="0"/>
          <w:numId w:val="22"/>
        </w:numPr>
        <w:rPr/>
      </w:pPr>
      <w:r>
        <w:rPr/>
        <w:t>https://pandas.pydata.org/</w:t>
      </w:r>
    </w:p>
    <w:p>
      <w:pPr>
        <w:pStyle w:val="Compact"/>
        <w:numPr>
          <w:ilvl w:val="0"/>
          <w:numId w:val="23"/>
        </w:numPr>
        <w:rPr/>
      </w:pPr>
      <w:r>
        <w:rPr/>
        <w:t>https://neovim.io/</w:t>
      </w:r>
    </w:p>
    <w:p>
      <w:pPr>
        <w:pStyle w:val="Compact"/>
        <w:numPr>
          <w:ilvl w:val="0"/>
          <w:numId w:val="24"/>
        </w:numPr>
        <w:rPr/>
      </w:pPr>
      <w:r>
        <w:rPr/>
        <w:t>https://github.com/microsoft/pyright</w:t>
      </w:r>
    </w:p>
    <w:p>
      <w:pPr>
        <w:pStyle w:val="Compact"/>
        <w:numPr>
          <w:ilvl w:val="0"/>
          <w:numId w:val="25"/>
        </w:numPr>
        <w:rPr/>
      </w:pPr>
      <w:bookmarkStart w:id="16" w:name="links"/>
      <w:r>
        <w:rPr/>
        <w:t>https://github.com/neoclide/coc.nvim</w:t>
      </w:r>
      <w:bookmarkEnd w:id="16"/>
    </w:p>
    <w:p>
      <w:pPr>
        <w:pStyle w:val="Heading2"/>
        <w:rPr/>
      </w:pPr>
      <w:bookmarkStart w:id="17" w:name="todo-roadmap"/>
      <w:r>
        <w:rPr/>
        <w:t>TODO / Roadmap</w:t>
      </w:r>
    </w:p>
    <w:p>
      <w:pPr>
        <w:pStyle w:val="FirstParagraph"/>
        <w:rPr/>
      </w:pPr>
      <w:r>
        <w:rPr/>
        <w:t xml:space="preserve">See </w:t>
      </w:r>
      <w:hyperlink r:id="rId9">
        <w:r>
          <w:rPr>
            <w:rStyle w:val="Hyperlink"/>
          </w:rPr>
          <w:t>TODO.md</w:t>
        </w:r>
      </w:hyperlink>
      <w:bookmarkEnd w:id="17"/>
    </w:p>
    <w:p>
      <w:pPr>
        <w:pStyle w:val="Heading2"/>
        <w:rPr/>
      </w:pPr>
      <w:bookmarkStart w:id="18" w:name="contact"/>
      <w:r>
        <w:rPr/>
        <w:t>Contact</w:t>
      </w:r>
    </w:p>
    <w:p>
      <w:pPr>
        <w:pStyle w:val="FirstParagraph"/>
        <w:spacing w:before="180" w:after="180"/>
        <w:rPr/>
      </w:pPr>
      <w:bookmarkStart w:id="19" w:name="development"/>
      <w:bookmarkStart w:id="20" w:name="contact"/>
      <w:r>
        <w:rPr/>
        <w:t>Andrew Wilson</w:t>
      </w:r>
      <w:bookmarkEnd w:id="19"/>
      <w:bookmarkEnd w:id="20"/>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2"/>
    <w:lvlOverride w:ilvl="0">
      <w:startOverride w:val="1"/>
    </w:lvlOverride>
  </w:num>
  <w:num w:numId="11">
    <w:abstractNumId w:val="3"/>
  </w:num>
  <w:num w:numId="12">
    <w:abstractNumId w:val="3"/>
  </w:num>
  <w:num w:numId="13">
    <w:abstractNumId w:val="3"/>
  </w:num>
  <w:num w:numId="14">
    <w:abstractNumId w:val="3"/>
  </w:num>
  <w:num w:numId="15">
    <w:abstractNumId w:val="2"/>
    <w:lvlOverride w:ilvl="0">
      <w:startOverride w:val="1"/>
    </w:lvlOverride>
  </w:num>
  <w:num w:numId="16">
    <w:abstractNumId w:val="2"/>
  </w:num>
  <w:num w:numId="17">
    <w:abstractNumId w:val="2"/>
  </w:num>
  <w:num w:numId="18">
    <w:abstractNumId w:val="2"/>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Calibri" w:hAnsi="Calibri" w:eastAsia="" w:cs="" w:asciiTheme="majorHAnsi" w:cstheme="majorBidi" w:eastAsiaTheme="majorEastAsia" w:hAnsiTheme="majorHAnsi"/>
      <w:b/>
      <w:bCs/>
      <w:color w:themeColor="accent1" w:val="4F81BD"/>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themeColor="accent1" w:val="4F81BD"/>
      <w:sz w:val="24"/>
      <w:szCs w:val="24"/>
    </w:rPr>
  </w:style>
  <w:style w:type="paragraph" w:styleId="Heading4">
    <w:name w:val="Heading 4"/>
    <w:basedOn w:val="Normal"/>
    <w:next w:val="BodyText"/>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themeColor="accent1" w:val="4F81BD"/>
      <w:sz w:val="24"/>
      <w:szCs w:val="24"/>
    </w:rPr>
  </w:style>
  <w:style w:type="paragraph" w:styleId="Heading5">
    <w:name w:val="Heading 5"/>
    <w:basedOn w:val="Normal"/>
    <w:next w:val="BodyText"/>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themeColor="accent1" w:val="4F81BD"/>
      <w:sz w:val="24"/>
      <w:szCs w:val="24"/>
    </w:rPr>
  </w:style>
  <w:style w:type="paragraph" w:styleId="Heading6">
    <w:name w:val="Heading 6"/>
    <w:basedOn w:val="Normal"/>
    <w:next w:val="BodyText"/>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themeColor="accent1" w:val="4F81BD"/>
      <w:sz w:val="24"/>
      <w:szCs w:val="24"/>
    </w:rPr>
  </w:style>
  <w:style w:type="paragraph" w:styleId="Heading7">
    <w:name w:val="Heading 7"/>
    <w:basedOn w:val="Normal"/>
    <w:next w:val="BodyText"/>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themeColor="accent1" w:val="4F81BD"/>
      <w:sz w:val="24"/>
      <w:szCs w:val="24"/>
    </w:rPr>
  </w:style>
  <w:style w:type="paragraph" w:styleId="Heading8">
    <w:name w:val="Heading 8"/>
    <w:basedOn w:val="Normal"/>
    <w:next w:val="BodyText"/>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themeColor="accent1" w:val="4F81BD"/>
      <w:sz w:val="24"/>
      <w:szCs w:val="24"/>
    </w:rPr>
  </w:style>
  <w:style w:type="paragraph" w:styleId="Heading9">
    <w:name w:val="Heading 9"/>
    <w:basedOn w:val="Normal"/>
    <w:next w:val="BodyText"/>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themeColor="accent1" w:val="4F81BD"/>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Reference">
    <w:name w:val="Footnote Reference"/>
    <w:rPr>
      <w:vertAlign w:val="superscript"/>
    </w:rPr>
  </w:style>
  <w:style w:type="character" w:styleId="Hyperlink">
    <w:name w:val="Hyperlink"/>
    <w:basedOn w:val="BodyTextChar"/>
    <w:rPr>
      <w:color w:themeColor="accent1" w:val="4F81BD"/>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b/>
      <w:color w:val="008000"/>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color w:val="008000"/>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BodyTextChar"/>
    <w:qFormat/>
    <w:pPr>
      <w:spacing w:before="180" w:after="180"/>
    </w:pPr>
    <w:rPr/>
  </w:style>
  <w:style w:type="paragraph" w:styleId="List">
    <w:name w:val="List"/>
    <w:basedOn w:val="BodyText"/>
    <w:pPr/>
    <w:rPr>
      <w:rFonts w:cs="Noto Sans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Noto Sans Devanagari"/>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keepNext w:val="true"/>
      <w:keepLines/>
      <w:spacing w:before="240" w:after="240"/>
      <w:jc w:val="center"/>
    </w:pPr>
    <w:rPr>
      <w:sz w:val="30"/>
      <w:szCs w:val="30"/>
    </w:rPr>
  </w:style>
  <w:style w:type="paragraph" w:styleId="Author" w:customStyle="1">
    <w:name w:val="Author"/>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Title" w:customStyle="1">
    <w:name w:val="Abstract Title"/>
    <w:basedOn w:val="Normal"/>
    <w:next w:val="Abstract"/>
    <w:qFormat/>
    <w:pPr>
      <w:keepNext w:val="true"/>
      <w:keepLines/>
      <w:spacing w:before="300" w:after="0"/>
      <w:jc w:val="center"/>
    </w:pPr>
    <w:rPr>
      <w:b/>
      <w:color w:val="345A8A"/>
      <w:sz w:val="20"/>
      <w:szCs w:val="20"/>
    </w:rPr>
  </w:style>
  <w:style w:type="paragraph" w:styleId="Abstract" w:customStyle="1">
    <w:name w:val="Abstract"/>
    <w:basedOn w:val="Normal"/>
    <w:next w:val="BodyText"/>
    <w:qFormat/>
    <w:pPr>
      <w:keepNext w:val="true"/>
      <w:keepLines/>
      <w:spacing w:before="1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themeColor="accent1" w:themeShade="bf" w:val="365F91"/>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hyperlink" Target="https://neovim.io/" TargetMode="External"/><Relationship Id="rId4" Type="http://schemas.openxmlformats.org/officeDocument/2006/relationships/hyperlink" Target="https://www.mongodb.com/docs/manual/installation/" TargetMode="External"/><Relationship Id="rId5" Type="http://schemas.openxmlformats.org/officeDocument/2006/relationships/hyperlink" Target="https://neovim.io/" TargetMode="External"/><Relationship Id="rId6" Type="http://schemas.openxmlformats.org/officeDocument/2006/relationships/hyperlink" Target="https://github.com/microsoft/pyright" TargetMode="External"/><Relationship Id="rId7" Type="http://schemas.openxmlformats.org/officeDocument/2006/relationships/hyperlink" Target="https://github.com/neoclide/coc.nvim" TargetMode="External"/><Relationship Id="rId8" Type="http://schemas.openxmlformats.org/officeDocument/2006/relationships/hyperlink" Target="https://github.com/plotly/dash/releases/tag/v2.17.0" TargetMode="External"/><Relationship Id="rId9" Type="http://schemas.openxmlformats.org/officeDocument/2006/relationships/hyperlink" Target="TODO.md" TargetMode="Externa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LibreOffice/24.2.7.2$Linux_X86_64 LibreOffice_project/420$Build-2</Application>
  <AppVersion>15.0000</AppVersion>
  <Pages>4</Pages>
  <Words>1010</Words>
  <Characters>5529</Characters>
  <CharactersWithSpaces>6554</CharactersWithSpaces>
  <Paragraphs>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2025-03-01T21:35:55Z</dcterms:created>
  <dc:creator/>
  <dc:description/>
  <dc:language>en-US</dc:language>
  <cp:lastModifiedBy/>
  <dcterms:modified xsi:type="dcterms:W3CDTF">2025-03-02T06:31:43Z</dcterms:modified>
  <cp:revision>1</cp:revision>
  <dc:subject/>
  <dc:title/>
</cp:coreProperties>
</file>

<file path=docProps/custom.xml><?xml version="1.0" encoding="utf-8"?>
<Properties xmlns="http://schemas.openxmlformats.org/officeDocument/2006/custom-properties" xmlns:vt="http://schemas.openxmlformats.org/officeDocument/2006/docPropsVTypes"/>
</file>